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1A5C" w14:textId="65D435AF" w:rsidR="00FE7126" w:rsidRDefault="00475385">
      <w:pPr>
        <w:tabs>
          <w:tab w:val="left" w:pos="270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SAJTÓINFORMÁCIÓ</w:t>
      </w:r>
    </w:p>
    <w:p w14:paraId="60A8FDE2" w14:textId="77777777" w:rsidR="00FE7126" w:rsidRDefault="004753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Dorog, 2022. július 5.</w:t>
      </w:r>
    </w:p>
    <w:p w14:paraId="4E20A55C" w14:textId="77777777" w:rsidR="00FE7126" w:rsidRDefault="00FE71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574A797" w14:textId="77777777" w:rsidR="00FE7126" w:rsidRDefault="00FE71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74E3EA4" w14:textId="77777777" w:rsidR="00FE7126" w:rsidRDefault="00475385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Így segítsd a klímaberendezésedet!</w:t>
      </w:r>
    </w:p>
    <w:p w14:paraId="0FC62446" w14:textId="77777777" w:rsidR="00FE7126" w:rsidRDefault="00475385">
      <w:p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>Tippek a kellemes lakóklímáért</w:t>
      </w:r>
    </w:p>
    <w:p w14:paraId="3F6A4D4C" w14:textId="77777777" w:rsidR="00FE7126" w:rsidRDefault="00FE7126">
      <w:pPr>
        <w:rPr>
          <w:b/>
          <w:color w:val="FF0000"/>
          <w:sz w:val="24"/>
          <w:szCs w:val="24"/>
        </w:rPr>
      </w:pPr>
    </w:p>
    <w:p w14:paraId="6C243B77" w14:textId="753A0070" w:rsidR="00FE7126" w:rsidRDefault="00F51007">
      <w:pPr>
        <w:rPr>
          <w:b/>
        </w:rPr>
      </w:pPr>
      <w:r>
        <w:rPr>
          <w:b/>
        </w:rPr>
        <w:t xml:space="preserve"> </w:t>
      </w:r>
    </w:p>
    <w:p w14:paraId="450A42C9" w14:textId="77777777" w:rsidR="00FE7126" w:rsidRDefault="0047538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Életünk nagy részét az otthonunkban, zárt térben töltjük, ezért nagyon fontos, hogy fokozott figyelmet fordítsunk a megfelelő beltéri klímára, a levegő hőmérsékletére, minőségére és páratartalmára. De miként optimalizálhatjuk a lakóklímánkat ebben a tikkasztó hőségben? </w:t>
      </w:r>
    </w:p>
    <w:p w14:paraId="35B0EAEB" w14:textId="77777777" w:rsidR="00FE7126" w:rsidRDefault="00FE712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F31014D" w14:textId="78D8F98E" w:rsidR="00FE7126" w:rsidRDefault="004753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Míg télen a fűtés, nyáron a hűtés ideális beállítása állítja kihívás elé a hazai háztartásokat. Az utóbbi évekre jellemző, hogy a nyári időszak rendkívül forró, ami a fókuszált munkavégzést éppúgy megnehezíti, mint a pihentető alvást. Sokan a klímaberendezéseket hívják segítségül a komfortos lakóklíma kialakításához, hiszen ezeknek az eszközöknek a használatával gyorsan és egyenletesen képesek hűteni az otthoni levegőt.  A megfelelő beltéri hőmérséklet beállításához érdemes azonban néhány olyan szempontot is megvizsgálni, amelyek nemcsak a hosszú távú komfortérzetünk biztosításához, de a</w:t>
      </w:r>
      <w:r w:rsidR="00E97DB6">
        <w:rPr>
          <w:rFonts w:ascii="Calibri" w:eastAsia="Calibri" w:hAnsi="Calibri" w:cs="Calibri"/>
          <w:sz w:val="22"/>
          <w:szCs w:val="22"/>
        </w:rPr>
        <w:t>z energiaszámlák</w:t>
      </w:r>
      <w:r>
        <w:rPr>
          <w:rFonts w:ascii="Calibri" w:eastAsia="Calibri" w:hAnsi="Calibri" w:cs="Calibri"/>
          <w:sz w:val="22"/>
          <w:szCs w:val="22"/>
        </w:rPr>
        <w:t xml:space="preserve"> csökkentéséhez is hozzájárulhatnak. </w:t>
      </w:r>
    </w:p>
    <w:p w14:paraId="760BCF32" w14:textId="77777777" w:rsidR="00FE7126" w:rsidRDefault="00FE712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E18A467" w14:textId="77777777" w:rsidR="00FE7126" w:rsidRDefault="00475385" w:rsidP="006C2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Ellenőrizzük a levegőáramlást</w:t>
      </w:r>
    </w:p>
    <w:p w14:paraId="5267EB58" w14:textId="77777777" w:rsidR="00FE7126" w:rsidRDefault="00FE712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7BC6655" w14:textId="7A1C36EB" w:rsidR="00FE7126" w:rsidRDefault="004753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Az ideális otthoni hőmérséklet megtervezését érdemes a nyílászárók hatékonyságának felmérésével kezdeni. A</w:t>
      </w:r>
      <w:r w:rsidR="008D50B0">
        <w:rPr>
          <w:rFonts w:ascii="Calibri" w:eastAsia="Calibri" w:hAnsi="Calibri" w:cs="Calibri"/>
          <w:sz w:val="22"/>
          <w:szCs w:val="22"/>
        </w:rPr>
        <w:t xml:space="preserve"> nyílászárók ma már többnyire </w:t>
      </w:r>
      <w:r>
        <w:rPr>
          <w:rFonts w:ascii="Calibri" w:eastAsia="Calibri" w:hAnsi="Calibri" w:cs="Calibri"/>
          <w:sz w:val="22"/>
          <w:szCs w:val="22"/>
        </w:rPr>
        <w:t>megfelelően záród</w:t>
      </w:r>
      <w:r w:rsidR="008D50B0">
        <w:rPr>
          <w:rFonts w:ascii="Calibri" w:eastAsia="Calibri" w:hAnsi="Calibri" w:cs="Calibri"/>
          <w:sz w:val="22"/>
          <w:szCs w:val="22"/>
        </w:rPr>
        <w:t>nak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8D50B0">
        <w:rPr>
          <w:rFonts w:ascii="Calibri" w:eastAsia="Calibri" w:hAnsi="Calibri" w:cs="Calibri"/>
          <w:sz w:val="22"/>
          <w:szCs w:val="22"/>
        </w:rPr>
        <w:t xml:space="preserve">és kellően </w:t>
      </w:r>
      <w:r>
        <w:rPr>
          <w:rFonts w:ascii="Calibri" w:eastAsia="Calibri" w:hAnsi="Calibri" w:cs="Calibri"/>
          <w:sz w:val="22"/>
          <w:szCs w:val="22"/>
        </w:rPr>
        <w:t>energiahatékony</w:t>
      </w:r>
      <w:r w:rsidR="008D50B0">
        <w:rPr>
          <w:rFonts w:ascii="Calibri" w:eastAsia="Calibri" w:hAnsi="Calibri" w:cs="Calibri"/>
          <w:sz w:val="22"/>
          <w:szCs w:val="22"/>
        </w:rPr>
        <w:t xml:space="preserve">ak – mégis érdemes körülnézni a lakásban, hogy a klíma működése közben a lehűlő levegőnek sehol se legyen lehetősége „megszökni”. </w:t>
      </w:r>
      <w:r>
        <w:rPr>
          <w:rFonts w:ascii="Calibri" w:eastAsia="Calibri" w:hAnsi="Calibri" w:cs="Calibri"/>
          <w:sz w:val="22"/>
          <w:szCs w:val="22"/>
        </w:rPr>
        <w:t xml:space="preserve">Érdemes azt is végiggondolni, hogy otthonunk minden fontos pontját megfelelően eléri-e a légkondicionáló készülék.  </w:t>
      </w:r>
    </w:p>
    <w:p w14:paraId="11AEC324" w14:textId="77777777" w:rsidR="00FE7126" w:rsidRDefault="00FE71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8810415" w14:textId="77777777" w:rsidR="00FE7126" w:rsidRDefault="00475385" w:rsidP="006C2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Állítsuk be az ideális beltéri hőmérsékletet</w:t>
      </w:r>
    </w:p>
    <w:p w14:paraId="088688D4" w14:textId="77777777" w:rsidR="00FE7126" w:rsidRDefault="00FE712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C3BCF69" w14:textId="1F51571F" w:rsidR="00FE7126" w:rsidRDefault="004753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Otthonunk hűtésekor érdemes olyan hőfokot megadni a légkondicionálónál, melyet már komfortosnak érzünk, ellenben figyeljünk, hogy ne legyen túlzottan nagy az eltérés a külső hőmérséklethez </w:t>
      </w:r>
      <w:r w:rsidR="00E97DB6">
        <w:rPr>
          <w:rFonts w:ascii="Calibri" w:eastAsia="Calibri" w:hAnsi="Calibri" w:cs="Calibri"/>
          <w:sz w:val="22"/>
          <w:szCs w:val="22"/>
        </w:rPr>
        <w:t>képest</w:t>
      </w:r>
      <w:r>
        <w:rPr>
          <w:rFonts w:ascii="Calibri" w:eastAsia="Calibri" w:hAnsi="Calibri" w:cs="Calibri"/>
          <w:sz w:val="22"/>
          <w:szCs w:val="22"/>
        </w:rPr>
        <w:t>. A lehető</w:t>
      </w:r>
      <w:r w:rsidR="00D63D8A">
        <w:rPr>
          <w:rFonts w:ascii="Calibri" w:eastAsia="Calibri" w:hAnsi="Calibri" w:cs="Calibri"/>
          <w:sz w:val="22"/>
          <w:szCs w:val="22"/>
        </w:rPr>
        <w:t>leg minél k</w:t>
      </w:r>
      <w:r>
        <w:rPr>
          <w:rFonts w:ascii="Calibri" w:eastAsia="Calibri" w:hAnsi="Calibri" w:cs="Calibri"/>
          <w:sz w:val="22"/>
          <w:szCs w:val="22"/>
        </w:rPr>
        <w:t xml:space="preserve">isebb eltérés a beltéri és a kültéri hőmérséklet között, valamint a lassan, fokozatosan szabályozott hűtés az emberi szervezet számára is kedvezőbb, és a pénztárcánk is megköszöni a költséghatékonyabb klímahasználatot. </w:t>
      </w:r>
    </w:p>
    <w:p w14:paraId="0D90B0EF" w14:textId="77777777" w:rsidR="00FE7126" w:rsidRDefault="00FE71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E086BD" w14:textId="77777777" w:rsidR="00FE7126" w:rsidRDefault="00475385" w:rsidP="006C2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Nem mindegy, hogy szellőztetünk</w:t>
      </w:r>
    </w:p>
    <w:p w14:paraId="7A9D9FD4" w14:textId="77777777" w:rsidR="00FE7126" w:rsidRDefault="00FE71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C097771" w14:textId="0E87FCA8" w:rsidR="00FE7126" w:rsidRDefault="004753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megfelelő nyílászárók mellett elegendő lehet a napi egyszeri vagy kétszeri </w:t>
      </w:r>
      <w:r w:rsidR="00450448">
        <w:rPr>
          <w:rFonts w:ascii="Calibri" w:eastAsia="Calibri" w:hAnsi="Calibri" w:cs="Calibri"/>
          <w:sz w:val="22"/>
          <w:szCs w:val="22"/>
        </w:rPr>
        <w:t xml:space="preserve">intenzív </w:t>
      </w:r>
      <w:r>
        <w:rPr>
          <w:rFonts w:ascii="Calibri" w:eastAsia="Calibri" w:hAnsi="Calibri" w:cs="Calibri"/>
          <w:sz w:val="22"/>
          <w:szCs w:val="22"/>
        </w:rPr>
        <w:t>szellőztetés. Amennyiben nem tartózkodunk a helyiségben, érdemes a szokásosnál kissé melegebbre állítani a hőmérsékletet, majd hazaérve néhány fokkal csökkenteni azt. Mielőtt ezt megtennénk, alaposan szellőzte</w:t>
      </w:r>
      <w:r w:rsidR="00E97DB6"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z w:val="22"/>
          <w:szCs w:val="22"/>
        </w:rPr>
        <w:t>ünk ki, hogy a friss, oxigéndús levegőt szabályozhassuk, és ne később, a hűtési folyamat ellen dolgozva kelljen levegőztetnünk.</w:t>
      </w:r>
    </w:p>
    <w:p w14:paraId="6237D1FC" w14:textId="77777777" w:rsidR="00FE7126" w:rsidRDefault="00FE71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27FA9A2" w14:textId="77777777" w:rsidR="00FE7126" w:rsidRDefault="00475385" w:rsidP="006C2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Tartsuk karban a berendezést</w:t>
      </w:r>
    </w:p>
    <w:p w14:paraId="469B73B5" w14:textId="77777777" w:rsidR="00FE7126" w:rsidRDefault="00FE71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4B2C803" w14:textId="77777777" w:rsidR="00FE7126" w:rsidRDefault="0047538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Ügyeljünk arra, hogy a szellőztető nyílásokat ne takarjuk el (pl. bútorokkal, függönnyel) és lehetőség szerint a megjelölt időközönként rendszeresen tisztítsuk légkondicionáló berendezésünket, akár szakember segítségével. A nem megfelelően karbantartott, eltömődött készülék visszajuttatja a port és más részecskéket a lakótérbe, a hatékonyságcsökkenés miatt pedig többlet áramot is fogyaszt. </w:t>
      </w:r>
    </w:p>
    <w:p w14:paraId="69AFEC16" w14:textId="77777777" w:rsidR="00FE7126" w:rsidRDefault="00FE712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D00EF65" w14:textId="77777777" w:rsidR="00FE7126" w:rsidRDefault="00475385" w:rsidP="006C27F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+1 Támogassuk minőségi vakolatválasztással a hőmérsékletet</w:t>
      </w:r>
    </w:p>
    <w:p w14:paraId="47ECC2A5" w14:textId="77777777" w:rsidR="00FE7126" w:rsidRDefault="00FE712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6E8CDD8" w14:textId="5DBEF87C" w:rsidR="00FE7126" w:rsidRDefault="00475385" w:rsidP="006C27F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Az optimális, kiegyensúlyozott páratartalom és a megfelelő léghőmérséklet eléréséhez hosszú távon azzal is hozzájárulhatunk, ha olyan vakolatokat és gletteket használunk, amelyek segítenek a beltéri klíma szabályozásában. A Baumit Klíma vakolatok kötőanyaga a mész, a legtisztább építőipari alapanyag. </w:t>
      </w:r>
      <w:r w:rsidR="00450448">
        <w:rPr>
          <w:rFonts w:ascii="Calibri" w:eastAsia="Calibri" w:hAnsi="Calibri" w:cs="Calibri"/>
          <w:sz w:val="22"/>
          <w:szCs w:val="22"/>
        </w:rPr>
        <w:t>A meszes vakolatok azért nagyon előnyösek, mert a hagyományos vakolatokhoz képest jóval több párát tudnak felvenni</w:t>
      </w:r>
      <w:r w:rsidR="00D63D8A">
        <w:rPr>
          <w:rFonts w:ascii="Calibri" w:eastAsia="Calibri" w:hAnsi="Calibri" w:cs="Calibri"/>
          <w:sz w:val="22"/>
          <w:szCs w:val="22"/>
        </w:rPr>
        <w:t>,</w:t>
      </w:r>
      <w:r w:rsidR="00450448">
        <w:rPr>
          <w:rFonts w:ascii="Calibri" w:eastAsia="Calibri" w:hAnsi="Calibri" w:cs="Calibri"/>
          <w:sz w:val="22"/>
          <w:szCs w:val="22"/>
        </w:rPr>
        <w:t xml:space="preserve"> ill</w:t>
      </w:r>
      <w:r w:rsidR="00D63D8A">
        <w:rPr>
          <w:rFonts w:ascii="Calibri" w:eastAsia="Calibri" w:hAnsi="Calibri" w:cs="Calibri"/>
          <w:sz w:val="22"/>
          <w:szCs w:val="22"/>
        </w:rPr>
        <w:t>etve</w:t>
      </w:r>
      <w:r w:rsidR="00450448">
        <w:rPr>
          <w:rFonts w:ascii="Calibri" w:eastAsia="Calibri" w:hAnsi="Calibri" w:cs="Calibri"/>
          <w:sz w:val="22"/>
          <w:szCs w:val="22"/>
        </w:rPr>
        <w:t xml:space="preserve"> tárolni – majd kisebb páratartalom esetén (pl. klíma használatakor) ugyanezt a páramennyiséget a belső térbe visszajuttatni. </w:t>
      </w:r>
      <w:r>
        <w:rPr>
          <w:rFonts w:ascii="Calibri" w:eastAsia="Calibri" w:hAnsi="Calibri" w:cs="Calibri"/>
          <w:sz w:val="22"/>
          <w:szCs w:val="22"/>
        </w:rPr>
        <w:t>A páraszabályozó hatás nemcsak a kiegyensúlyozott beltéri klímát támogatja, de a penészedés esélyét is minimalizálja. Érdemes tehát a falakra nemcsak térelválasztóként, hanem kellemes közérzetünk egyik kulcsaként tekinteni.</w:t>
      </w:r>
    </w:p>
    <w:p w14:paraId="2C2D9CC7" w14:textId="77777777" w:rsidR="00FE7126" w:rsidRDefault="00FE7126">
      <w:pPr>
        <w:rPr>
          <w:rFonts w:ascii="Calibri" w:eastAsia="Calibri" w:hAnsi="Calibri" w:cs="Calibri"/>
          <w:sz w:val="22"/>
          <w:szCs w:val="22"/>
        </w:rPr>
      </w:pPr>
    </w:p>
    <w:sectPr w:rsidR="00FE7126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17" w:right="1417" w:bottom="1417" w:left="1417" w:header="907" w:footer="9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0857" w14:textId="77777777" w:rsidR="003704E4" w:rsidRDefault="003704E4">
      <w:r>
        <w:separator/>
      </w:r>
    </w:p>
  </w:endnote>
  <w:endnote w:type="continuationSeparator" w:id="0">
    <w:p w14:paraId="4D78D2A1" w14:textId="77777777" w:rsidR="003704E4" w:rsidRDefault="0037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">
    <w:altName w:val="Calibri"/>
    <w:panose1 w:val="020B0604020202020204"/>
    <w:charset w:val="00"/>
    <w:family w:val="auto"/>
    <w:pitch w:val="default"/>
  </w:font>
  <w:font w:name="Libre Franklin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898D" w14:textId="20C3EE19" w:rsidR="00FE7126" w:rsidRDefault="004753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separate"/>
    </w:r>
    <w:r w:rsidR="00450448">
      <w:rPr>
        <w:rFonts w:ascii="Calibri" w:eastAsia="Calibri" w:hAnsi="Calibri" w:cs="Calibri"/>
        <w:noProof/>
        <w:color w:val="000000"/>
        <w:sz w:val="21"/>
        <w:szCs w:val="21"/>
      </w:rPr>
      <w:t>1</w: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1302" w14:textId="77777777" w:rsidR="00FE7126" w:rsidRDefault="004753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EA15" w14:textId="77777777" w:rsidR="003704E4" w:rsidRDefault="003704E4">
      <w:r>
        <w:separator/>
      </w:r>
    </w:p>
  </w:footnote>
  <w:footnote w:type="continuationSeparator" w:id="0">
    <w:p w14:paraId="294D1C09" w14:textId="77777777" w:rsidR="003704E4" w:rsidRDefault="0037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0DD6" w14:textId="77777777" w:rsidR="00FE7126" w:rsidRDefault="00370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object w:dxaOrig="6160" w:dyaOrig="7320" w14:anchorId="19989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pt;height:67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21633898" r:id="rId2"/>
      </w:object>
    </w:r>
  </w:p>
  <w:p w14:paraId="2B6EB5F7" w14:textId="77777777" w:rsidR="00FE7126" w:rsidRDefault="00FE7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51479BCC" w14:textId="77777777" w:rsidR="00FE7126" w:rsidRDefault="00FE7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gjdgxs" w:colFirst="0" w:colLast="0"/>
  <w:bookmarkEnd w:id="0"/>
  <w:p w14:paraId="229A613E" w14:textId="77777777" w:rsidR="00FE7126" w:rsidRDefault="003704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object w:dxaOrig="6160" w:dyaOrig="7320" w14:anchorId="0D57F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pt;height:67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21633899" r:id="rId2"/>
      </w:object>
    </w:r>
  </w:p>
  <w:p w14:paraId="17914EC8" w14:textId="77777777" w:rsidR="00FE7126" w:rsidRDefault="00FE7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B0A"/>
    <w:multiLevelType w:val="multilevel"/>
    <w:tmpl w:val="5FF4A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76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6"/>
    <w:rsid w:val="003704E4"/>
    <w:rsid w:val="00450448"/>
    <w:rsid w:val="00475385"/>
    <w:rsid w:val="006C27F4"/>
    <w:rsid w:val="007013B0"/>
    <w:rsid w:val="007F7860"/>
    <w:rsid w:val="008D50B0"/>
    <w:rsid w:val="00B97847"/>
    <w:rsid w:val="00BD336A"/>
    <w:rsid w:val="00D63D8A"/>
    <w:rsid w:val="00E97DB6"/>
    <w:rsid w:val="00F51007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685258"/>
  <w15:docId w15:val="{70A92475-4C71-4D73-AA60-241B91CD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Franklin Gothic" w:eastAsia="Franklin Gothic" w:hAnsi="Franklin Gothic" w:cs="Franklin Gothic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Libre Franklin" w:eastAsia="Libre Franklin" w:hAnsi="Libre Franklin" w:cs="Libre Franklin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Libre Franklin" w:eastAsia="Libre Franklin" w:hAnsi="Libre Franklin" w:cs="Libre Frankli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Libre Franklin" w:eastAsia="Libre Franklin" w:hAnsi="Libre Franklin" w:cs="Libre Franklin"/>
      <w:b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Libre Franklin" w:eastAsia="Libre Franklin" w:hAnsi="Libre Franklin" w:cs="Libre Frankl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97DB6"/>
  </w:style>
  <w:style w:type="paragraph" w:styleId="BalloonText">
    <w:name w:val="Balloon Text"/>
    <w:basedOn w:val="Normal"/>
    <w:link w:val="BalloonTextChar"/>
    <w:uiPriority w:val="99"/>
    <w:semiHidden/>
    <w:unhideWhenUsed/>
    <w:rsid w:val="008D5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</dc:creator>
  <cp:lastModifiedBy>Zsolt Papp</cp:lastModifiedBy>
  <cp:revision>3</cp:revision>
  <dcterms:created xsi:type="dcterms:W3CDTF">2022-08-10T08:52:00Z</dcterms:created>
  <dcterms:modified xsi:type="dcterms:W3CDTF">2022-08-10T08:52:00Z</dcterms:modified>
</cp:coreProperties>
</file>